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05" w:rsidRPr="00693DA1" w:rsidRDefault="00D21005" w:rsidP="00D21005">
      <w:pPr>
        <w:framePr w:hSpace="180" w:wrap="around" w:vAnchor="text" w:hAnchor="margin" w:x="40" w:y="-15"/>
        <w:ind w:left="0"/>
        <w:jc w:val="center"/>
        <w:rPr>
          <w:rFonts w:ascii="Georgia" w:hAnsi="Georgia"/>
          <w:b/>
          <w:color w:val="auto"/>
          <w:sz w:val="32"/>
          <w:szCs w:val="32"/>
          <w:lang w:val="ru-RU"/>
        </w:rPr>
      </w:pPr>
      <w:r w:rsidRPr="00693DA1">
        <w:rPr>
          <w:rFonts w:ascii="Georgia" w:hAnsi="Georgia"/>
          <w:b/>
          <w:color w:val="auto"/>
          <w:sz w:val="32"/>
          <w:szCs w:val="32"/>
          <w:lang w:val="ru-RU"/>
        </w:rPr>
        <w:t>ГИМН   ШКОЛЫ</w:t>
      </w:r>
    </w:p>
    <w:p w:rsidR="00D21005" w:rsidRPr="00693DA1" w:rsidRDefault="00D21005" w:rsidP="00D21005">
      <w:pPr>
        <w:framePr w:hSpace="180" w:wrap="around" w:vAnchor="text" w:hAnchor="margin" w:x="40" w:y="-15"/>
        <w:ind w:left="0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21005" w:rsidRPr="00693DA1" w:rsidRDefault="00D21005" w:rsidP="00D21005">
      <w:pPr>
        <w:framePr w:hSpace="180" w:wrap="around" w:vAnchor="text" w:hAnchor="margin" w:x="40" w:y="-15"/>
        <w:ind w:left="0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Слова и музыка </w:t>
      </w:r>
      <w:proofErr w:type="spellStart"/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А.В.Безкоровайного</w:t>
      </w:r>
      <w:proofErr w:type="spellEnd"/>
    </w:p>
    <w:p w:rsidR="00D21005" w:rsidRPr="00693DA1" w:rsidRDefault="00D21005" w:rsidP="00D21005">
      <w:pPr>
        <w:framePr w:hSpace="180" w:wrap="around" w:vAnchor="text" w:hAnchor="margin" w:x="40" w:y="-15"/>
        <w:ind w:left="426"/>
        <w:jc w:val="right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Первомайский поселок России. Небольшая здесь школа стоит.</w:t>
      </w: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Аккуратна и очень красива и традиции свято хранит.</w:t>
      </w: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Все зовут её детской купель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ю</w:t>
      </w: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. И полна грандиозных идей.</w:t>
      </w:r>
    </w:p>
    <w:p w:rsidR="00D21005" w:rsidRDefault="00D21005" w:rsidP="00D21005">
      <w:pPr>
        <w:framePr w:hSpace="180" w:wrap="around" w:vAnchor="text" w:hAnchor="margin" w:x="40" w:y="-15"/>
        <w:spacing w:line="276" w:lineRule="auto"/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И поверь, живет одной целью – воспитать благородных людей. </w:t>
      </w: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21005" w:rsidRDefault="00D21005" w:rsidP="00D21005">
      <w:pPr>
        <w:framePr w:hSpace="180" w:wrap="around" w:vAnchor="text" w:hAnchor="margin" w:x="40" w:y="-15"/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Припев:</w:t>
      </w: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 w:firstLine="284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И для нас она лучше и краше.</w:t>
      </w: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 w:firstLine="284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Пусть других много школ на земле.</w:t>
      </w:r>
    </w:p>
    <w:p w:rsidR="00D21005" w:rsidRPr="00693DA1" w:rsidRDefault="00D21005" w:rsidP="00D21005">
      <w:pPr>
        <w:framePr w:hSpace="180" w:wrap="around" w:vAnchor="text" w:hAnchor="margin" w:x="40" w:y="-15"/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Это всё-таки кровная наша</w:t>
      </w:r>
    </w:p>
    <w:p w:rsidR="00C309BE" w:rsidRDefault="00D21005" w:rsidP="00D21005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Будет жить и </w:t>
      </w:r>
      <w:proofErr w:type="gramStart"/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в тебе</w:t>
      </w:r>
      <w:proofErr w:type="gramEnd"/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и во мне.</w:t>
      </w:r>
    </w:p>
    <w:p w:rsidR="00D21005" w:rsidRPr="00693DA1" w:rsidRDefault="00D21005" w:rsidP="00D21005">
      <w:pPr>
        <w:tabs>
          <w:tab w:val="left" w:pos="1663"/>
          <w:tab w:val="left" w:pos="1701"/>
        </w:tabs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Ты о ней скажешь доброе слово,</w:t>
      </w:r>
    </w:p>
    <w:p w:rsidR="00D21005" w:rsidRPr="00693DA1" w:rsidRDefault="00D21005" w:rsidP="00D21005">
      <w:pPr>
        <w:tabs>
          <w:tab w:val="left" w:pos="1663"/>
          <w:tab w:val="left" w:pos="1701"/>
        </w:tabs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Посещая родные края:</w:t>
      </w:r>
    </w:p>
    <w:p w:rsidR="00D21005" w:rsidRPr="00693DA1" w:rsidRDefault="00D21005" w:rsidP="00D21005">
      <w:pPr>
        <w:tabs>
          <w:tab w:val="left" w:pos="1663"/>
          <w:tab w:val="left" w:pos="1701"/>
        </w:tabs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Первомайская средняя школа –</w:t>
      </w:r>
    </w:p>
    <w:p w:rsidR="00D21005" w:rsidRDefault="00D21005" w:rsidP="00D21005">
      <w:pPr>
        <w:tabs>
          <w:tab w:val="left" w:pos="1663"/>
          <w:tab w:val="left" w:pos="1701"/>
        </w:tabs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Честь, и совесть, и гордость моя.</w:t>
      </w:r>
    </w:p>
    <w:p w:rsidR="00D21005" w:rsidRDefault="00D21005" w:rsidP="00D21005">
      <w:pPr>
        <w:ind w:left="0" w:firstLine="1843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D21005" w:rsidRDefault="00D21005" w:rsidP="00D21005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Эти стены знакомы нам с детства.</w:t>
      </w:r>
    </w:p>
    <w:p w:rsidR="00D21005" w:rsidRPr="00693DA1" w:rsidRDefault="00D21005" w:rsidP="00D21005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Жизнь с тобой нас сюда привела.</w:t>
      </w:r>
    </w:p>
    <w:p w:rsidR="00D21005" w:rsidRDefault="00D21005" w:rsidP="00D21005">
      <w:pPr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93DA1">
        <w:rPr>
          <w:rFonts w:ascii="Times New Roman" w:hAnsi="Times New Roman" w:cs="Times New Roman"/>
          <w:color w:val="auto"/>
          <w:sz w:val="32"/>
          <w:szCs w:val="32"/>
          <w:lang w:val="ru-RU"/>
        </w:rPr>
        <w:t>Есть на свете большое наследство, то, которое школа дала.</w:t>
      </w:r>
    </w:p>
    <w:p w:rsidR="00D21005" w:rsidRDefault="00D21005" w:rsidP="00D21005">
      <w:pPr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Каждый любит её и лелеет. И скажу вам, любви не тая:</w:t>
      </w:r>
    </w:p>
    <w:p w:rsidR="00D21005" w:rsidRPr="00693DA1" w:rsidRDefault="00D21005" w:rsidP="00D21005">
      <w:pPr>
        <w:ind w:left="0" w:firstLine="567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Пусть живее, никогда не старе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я, Первомайская школа моя!</w:t>
      </w:r>
    </w:p>
    <w:p w:rsidR="00D21005" w:rsidRPr="00D21005" w:rsidRDefault="00D21005" w:rsidP="00D21005">
      <w:pPr>
        <w:rPr>
          <w:lang w:val="ru-RU"/>
        </w:rPr>
      </w:pPr>
    </w:p>
    <w:sectPr w:rsidR="00D21005" w:rsidRPr="00D2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05"/>
    <w:rsid w:val="005A484E"/>
    <w:rsid w:val="00C92863"/>
    <w:rsid w:val="00D2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0AAF-78C1-4EAB-8F34-E5C1DD40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05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2019-01-28T17:32:00Z</dcterms:created>
  <dcterms:modified xsi:type="dcterms:W3CDTF">2019-01-28T17:36:00Z</dcterms:modified>
</cp:coreProperties>
</file>